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E3660" w14:textId="0B79E250" w:rsidR="003754F3" w:rsidRPr="0045113C" w:rsidRDefault="003754F3" w:rsidP="008C3DA1">
      <w:pPr>
        <w:spacing w:after="0" w:line="240" w:lineRule="auto"/>
        <w:jc w:val="both"/>
        <w:rPr>
          <w:rFonts w:ascii="Lato" w:hAnsi="Lato"/>
          <w:sz w:val="24"/>
        </w:rPr>
      </w:pPr>
    </w:p>
    <w:p w14:paraId="464E935B" w14:textId="0BE44B18" w:rsidR="00CA1173" w:rsidRPr="00CA1173" w:rsidRDefault="00CA1173" w:rsidP="00CA1173">
      <w:pPr>
        <w:pStyle w:val="Body"/>
        <w:jc w:val="right"/>
        <w:rPr>
          <w:rFonts w:ascii="Lato" w:eastAsiaTheme="minorHAnsi" w:hAnsi="Lato" w:cstheme="minorBidi"/>
          <w:b/>
          <w:bCs/>
          <w:color w:val="auto"/>
          <w:sz w:val="24"/>
          <w:bdr w:val="none" w:sz="0" w:space="0" w:color="auto"/>
        </w:rPr>
      </w:pPr>
      <w:r>
        <w:rPr>
          <w:rFonts w:ascii="Lato" w:eastAsiaTheme="minorHAnsi" w:hAnsi="Lato" w:cstheme="minorBidi"/>
          <w:b/>
          <w:bCs/>
          <w:color w:val="auto"/>
          <w:sz w:val="24"/>
          <w:bdr w:val="none" w:sz="0" w:space="0" w:color="auto"/>
        </w:rPr>
        <w:t>Via Electronic Submission</w:t>
      </w:r>
    </w:p>
    <w:p w14:paraId="46D8EFEE" w14:textId="77777777" w:rsidR="00CA1173" w:rsidRDefault="00CA1173" w:rsidP="0011129C">
      <w:pPr>
        <w:pStyle w:val="Body"/>
        <w:rPr>
          <w:rFonts w:ascii="Lato" w:eastAsiaTheme="minorHAnsi" w:hAnsi="Lato" w:cstheme="minorBidi"/>
          <w:color w:val="auto"/>
          <w:sz w:val="24"/>
          <w:bdr w:val="none" w:sz="0" w:space="0" w:color="auto"/>
        </w:rPr>
      </w:pPr>
    </w:p>
    <w:p w14:paraId="3BFE4B7C" w14:textId="5595B8BD" w:rsidR="00CA1173" w:rsidRDefault="008D7FBC" w:rsidP="0011129C">
      <w:pPr>
        <w:pStyle w:val="Body"/>
        <w:rPr>
          <w:rFonts w:ascii="Lato" w:eastAsiaTheme="minorHAnsi" w:hAnsi="Lato" w:cstheme="minorBidi"/>
          <w:color w:val="auto"/>
          <w:sz w:val="24"/>
          <w:bdr w:val="none" w:sz="0" w:space="0" w:color="auto"/>
        </w:rPr>
      </w:pPr>
      <w:r>
        <w:rPr>
          <w:rFonts w:ascii="Lato" w:eastAsiaTheme="minorHAnsi" w:hAnsi="Lato" w:cstheme="minorBidi"/>
          <w:color w:val="auto"/>
          <w:sz w:val="24"/>
          <w:bdr w:val="none" w:sz="0" w:space="0" w:color="auto"/>
        </w:rPr>
        <w:t>May</w:t>
      </w:r>
      <w:r w:rsidR="0009097F">
        <w:rPr>
          <w:rFonts w:ascii="Lato" w:eastAsiaTheme="minorHAnsi" w:hAnsi="Lato" w:cstheme="minorBidi"/>
          <w:color w:val="auto"/>
          <w:sz w:val="24"/>
          <w:bdr w:val="none" w:sz="0" w:space="0" w:color="auto"/>
        </w:rPr>
        <w:t xml:space="preserve"> </w:t>
      </w:r>
      <w:r w:rsidR="000968CA">
        <w:rPr>
          <w:rFonts w:ascii="Lato" w:eastAsiaTheme="minorHAnsi" w:hAnsi="Lato" w:cstheme="minorBidi"/>
          <w:color w:val="auto"/>
          <w:sz w:val="24"/>
          <w:bdr w:val="none" w:sz="0" w:space="0" w:color="auto"/>
        </w:rPr>
        <w:t>3</w:t>
      </w:r>
      <w:r w:rsidR="00D85B26">
        <w:rPr>
          <w:rFonts w:ascii="Lato" w:eastAsiaTheme="minorHAnsi" w:hAnsi="Lato" w:cstheme="minorBidi"/>
          <w:color w:val="auto"/>
          <w:sz w:val="24"/>
          <w:bdr w:val="none" w:sz="0" w:space="0" w:color="auto"/>
        </w:rPr>
        <w:t>1</w:t>
      </w:r>
      <w:r w:rsidR="0009097F">
        <w:rPr>
          <w:rFonts w:ascii="Lato" w:eastAsiaTheme="minorHAnsi" w:hAnsi="Lato" w:cstheme="minorBidi"/>
          <w:color w:val="auto"/>
          <w:sz w:val="24"/>
          <w:bdr w:val="none" w:sz="0" w:space="0" w:color="auto"/>
        </w:rPr>
        <w:t xml:space="preserve">, </w:t>
      </w:r>
      <w:r w:rsidR="00912789">
        <w:rPr>
          <w:rFonts w:ascii="Lato" w:eastAsiaTheme="minorHAnsi" w:hAnsi="Lato" w:cstheme="minorBidi"/>
          <w:color w:val="auto"/>
          <w:sz w:val="24"/>
          <w:bdr w:val="none" w:sz="0" w:space="0" w:color="auto"/>
        </w:rPr>
        <w:t>202</w:t>
      </w:r>
      <w:r w:rsidR="0009097F">
        <w:rPr>
          <w:rFonts w:ascii="Lato" w:eastAsiaTheme="minorHAnsi" w:hAnsi="Lato" w:cstheme="minorBidi"/>
          <w:color w:val="auto"/>
          <w:sz w:val="24"/>
          <w:bdr w:val="none" w:sz="0" w:space="0" w:color="auto"/>
        </w:rPr>
        <w:t>4</w:t>
      </w:r>
    </w:p>
    <w:p w14:paraId="563E23FA" w14:textId="28F70D48" w:rsidR="00CE1F71" w:rsidRDefault="00CE1F71" w:rsidP="0018420F">
      <w:pPr>
        <w:pStyle w:val="Body"/>
        <w:rPr>
          <w:rFonts w:ascii="Lato" w:eastAsiaTheme="minorHAnsi" w:hAnsi="Lato" w:cstheme="minorBidi"/>
          <w:color w:val="auto"/>
          <w:sz w:val="24"/>
          <w:bdr w:val="none" w:sz="0" w:space="0" w:color="auto"/>
        </w:rPr>
      </w:pPr>
    </w:p>
    <w:p w14:paraId="5065E8CE" w14:textId="1A7E5EFC" w:rsidR="00304177" w:rsidRDefault="00304177" w:rsidP="00C645FD">
      <w:pPr>
        <w:pStyle w:val="Body"/>
        <w:rPr>
          <w:rFonts w:ascii="Lato" w:eastAsiaTheme="minorHAnsi" w:hAnsi="Lato" w:cstheme="minorBidi"/>
          <w:color w:val="auto"/>
          <w:sz w:val="24"/>
          <w:bdr w:val="none" w:sz="0" w:space="0" w:color="auto"/>
        </w:rPr>
      </w:pPr>
      <w:r>
        <w:rPr>
          <w:rFonts w:ascii="Lato" w:eastAsiaTheme="minorHAnsi" w:hAnsi="Lato" w:cstheme="minorBidi"/>
          <w:color w:val="auto"/>
          <w:sz w:val="24"/>
          <w:bdr w:val="none" w:sz="0" w:space="0" w:color="auto"/>
        </w:rPr>
        <w:t>Public Utility Commission of Texas</w:t>
      </w:r>
    </w:p>
    <w:p w14:paraId="7D0EA9D5" w14:textId="4CBE26FD" w:rsidR="00304177" w:rsidRDefault="00304177" w:rsidP="00C645FD">
      <w:pPr>
        <w:pStyle w:val="Body"/>
        <w:rPr>
          <w:rFonts w:ascii="Lato" w:eastAsiaTheme="minorHAnsi" w:hAnsi="Lato" w:cstheme="minorBidi"/>
          <w:color w:val="auto"/>
          <w:sz w:val="24"/>
          <w:bdr w:val="none" w:sz="0" w:space="0" w:color="auto"/>
        </w:rPr>
      </w:pPr>
      <w:r>
        <w:rPr>
          <w:rFonts w:ascii="Lato" w:eastAsiaTheme="minorHAnsi" w:hAnsi="Lato" w:cstheme="minorBidi"/>
          <w:color w:val="auto"/>
          <w:sz w:val="24"/>
          <w:bdr w:val="none" w:sz="0" w:space="0" w:color="auto"/>
        </w:rPr>
        <w:t>1701 N. Congress Avenue</w:t>
      </w:r>
    </w:p>
    <w:p w14:paraId="35EA90DA" w14:textId="27850751" w:rsidR="00304177" w:rsidRDefault="00304177" w:rsidP="00C645FD">
      <w:pPr>
        <w:pStyle w:val="Body"/>
        <w:rPr>
          <w:rFonts w:ascii="Lato" w:eastAsiaTheme="minorHAnsi" w:hAnsi="Lato" w:cstheme="minorBidi"/>
          <w:color w:val="auto"/>
          <w:sz w:val="24"/>
          <w:bdr w:val="none" w:sz="0" w:space="0" w:color="auto"/>
        </w:rPr>
      </w:pPr>
      <w:r>
        <w:rPr>
          <w:rFonts w:ascii="Lato" w:eastAsiaTheme="minorHAnsi" w:hAnsi="Lato" w:cstheme="minorBidi"/>
          <w:color w:val="auto"/>
          <w:sz w:val="24"/>
          <w:bdr w:val="none" w:sz="0" w:space="0" w:color="auto"/>
        </w:rPr>
        <w:t>P.O. Box 13326</w:t>
      </w:r>
    </w:p>
    <w:p w14:paraId="357682F2" w14:textId="72FE0E2B" w:rsidR="00304177" w:rsidRDefault="00304177" w:rsidP="00C645FD">
      <w:pPr>
        <w:pStyle w:val="Body"/>
        <w:rPr>
          <w:rFonts w:ascii="Lato" w:eastAsiaTheme="minorHAnsi" w:hAnsi="Lato" w:cstheme="minorBidi"/>
          <w:color w:val="auto"/>
          <w:sz w:val="24"/>
          <w:bdr w:val="none" w:sz="0" w:space="0" w:color="auto"/>
        </w:rPr>
      </w:pPr>
      <w:r>
        <w:rPr>
          <w:rFonts w:ascii="Lato" w:eastAsiaTheme="minorHAnsi" w:hAnsi="Lato" w:cstheme="minorBidi"/>
          <w:color w:val="auto"/>
          <w:sz w:val="24"/>
          <w:bdr w:val="none" w:sz="0" w:space="0" w:color="auto"/>
        </w:rPr>
        <w:t>Austin, TX 78711-3326</w:t>
      </w:r>
    </w:p>
    <w:p w14:paraId="6D142350" w14:textId="77777777" w:rsidR="00FD593B" w:rsidRDefault="00FD593B" w:rsidP="0018420F">
      <w:pPr>
        <w:pStyle w:val="Body"/>
        <w:rPr>
          <w:rFonts w:ascii="Lato" w:eastAsiaTheme="minorHAnsi" w:hAnsi="Lato" w:cstheme="minorBidi"/>
          <w:color w:val="auto"/>
          <w:sz w:val="24"/>
          <w:bdr w:val="none" w:sz="0" w:space="0" w:color="auto"/>
        </w:rPr>
      </w:pPr>
    </w:p>
    <w:p w14:paraId="4B3A48BF" w14:textId="79261FBD" w:rsidR="0045113C" w:rsidRDefault="00A57812" w:rsidP="0011129C">
      <w:pPr>
        <w:pStyle w:val="Body"/>
        <w:rPr>
          <w:rFonts w:ascii="Lato" w:eastAsiaTheme="minorHAnsi" w:hAnsi="Lato" w:cstheme="minorBidi"/>
          <w:color w:val="auto"/>
          <w:sz w:val="24"/>
          <w:u w:val="single"/>
          <w:bdr w:val="none" w:sz="0" w:space="0" w:color="auto"/>
        </w:rPr>
      </w:pPr>
      <w:r>
        <w:rPr>
          <w:rFonts w:ascii="Lato" w:eastAsiaTheme="minorHAnsi" w:hAnsi="Lato" w:cstheme="minorBidi"/>
          <w:color w:val="auto"/>
          <w:sz w:val="24"/>
          <w:bdr w:val="none" w:sz="0" w:space="0" w:color="auto"/>
        </w:rPr>
        <w:t xml:space="preserve">Re: </w:t>
      </w:r>
      <w:r>
        <w:rPr>
          <w:rFonts w:ascii="Lato" w:eastAsiaTheme="minorHAnsi" w:hAnsi="Lato" w:cstheme="minorBidi"/>
          <w:color w:val="auto"/>
          <w:sz w:val="24"/>
          <w:bdr w:val="none" w:sz="0" w:space="0" w:color="auto"/>
        </w:rPr>
        <w:tab/>
      </w:r>
      <w:r w:rsidR="006D0AAD" w:rsidRPr="006D0AAD">
        <w:rPr>
          <w:rFonts w:ascii="Lato" w:eastAsiaTheme="minorHAnsi" w:hAnsi="Lato" w:cstheme="minorBidi"/>
          <w:color w:val="auto"/>
          <w:sz w:val="24"/>
          <w:u w:val="single"/>
          <w:bdr w:val="none" w:sz="0" w:space="0" w:color="auto"/>
        </w:rPr>
        <w:t xml:space="preserve">Project No. 56455 - </w:t>
      </w:r>
      <w:r w:rsidR="0009097F" w:rsidRPr="006D0AAD">
        <w:rPr>
          <w:rFonts w:ascii="Lato" w:eastAsiaTheme="minorHAnsi" w:hAnsi="Lato" w:cstheme="minorBidi"/>
          <w:color w:val="auto"/>
          <w:sz w:val="24"/>
          <w:u w:val="single"/>
          <w:bdr w:val="none" w:sz="0" w:space="0" w:color="auto"/>
        </w:rPr>
        <w:t>Notice of Intent</w:t>
      </w:r>
      <w:r w:rsidR="0009097F">
        <w:rPr>
          <w:rFonts w:ascii="Lato" w:eastAsiaTheme="minorHAnsi" w:hAnsi="Lato" w:cstheme="minorBidi"/>
          <w:color w:val="auto"/>
          <w:sz w:val="24"/>
          <w:u w:val="single"/>
          <w:bdr w:val="none" w:sz="0" w:space="0" w:color="auto"/>
        </w:rPr>
        <w:t xml:space="preserve"> to Apply</w:t>
      </w:r>
      <w:r w:rsidR="000915FE">
        <w:rPr>
          <w:rFonts w:ascii="Lato" w:eastAsiaTheme="minorHAnsi" w:hAnsi="Lato" w:cstheme="minorBidi"/>
          <w:color w:val="auto"/>
          <w:sz w:val="24"/>
          <w:u w:val="single"/>
          <w:bdr w:val="none" w:sz="0" w:space="0" w:color="auto"/>
        </w:rPr>
        <w:t xml:space="preserve"> for Texas Energy Fund In-ERCOT</w:t>
      </w:r>
      <w:r w:rsidR="00D06FF2">
        <w:rPr>
          <w:rFonts w:ascii="Lato" w:eastAsiaTheme="minorHAnsi" w:hAnsi="Lato" w:cstheme="minorBidi"/>
          <w:color w:val="auto"/>
          <w:sz w:val="24"/>
          <w:u w:val="single"/>
          <w:bdr w:val="none" w:sz="0" w:space="0" w:color="auto"/>
        </w:rPr>
        <w:t xml:space="preserve"> Generation</w:t>
      </w:r>
      <w:r w:rsidR="000915FE">
        <w:rPr>
          <w:rFonts w:ascii="Lato" w:eastAsiaTheme="minorHAnsi" w:hAnsi="Lato" w:cstheme="minorBidi"/>
          <w:color w:val="auto"/>
          <w:sz w:val="24"/>
          <w:u w:val="single"/>
          <w:bdr w:val="none" w:sz="0" w:space="0" w:color="auto"/>
        </w:rPr>
        <w:t xml:space="preserve"> Loan Program</w:t>
      </w:r>
      <w:r w:rsidR="006D0AAD">
        <w:rPr>
          <w:rFonts w:ascii="Lato" w:eastAsiaTheme="minorHAnsi" w:hAnsi="Lato" w:cstheme="minorBidi"/>
          <w:color w:val="auto"/>
          <w:sz w:val="24"/>
          <w:u w:val="single"/>
          <w:bdr w:val="none" w:sz="0" w:space="0" w:color="auto"/>
        </w:rPr>
        <w:t xml:space="preserve"> (NOI ID</w:t>
      </w:r>
      <w:r w:rsidR="00B27F16">
        <w:rPr>
          <w:rFonts w:ascii="Lato" w:eastAsiaTheme="minorHAnsi" w:hAnsi="Lato" w:cstheme="minorBidi"/>
          <w:color w:val="auto"/>
          <w:sz w:val="24"/>
          <w:u w:val="single"/>
          <w:bdr w:val="none" w:sz="0" w:space="0" w:color="auto"/>
        </w:rPr>
        <w:t xml:space="preserve"> APP-00000241</w:t>
      </w:r>
      <w:r w:rsidR="006D0AAD">
        <w:rPr>
          <w:rFonts w:ascii="Lato" w:eastAsiaTheme="minorHAnsi" w:hAnsi="Lato" w:cstheme="minorBidi"/>
          <w:color w:val="auto"/>
          <w:sz w:val="24"/>
          <w:u w:val="single"/>
          <w:bdr w:val="none" w:sz="0" w:space="0" w:color="auto"/>
        </w:rPr>
        <w:t>)</w:t>
      </w:r>
    </w:p>
    <w:p w14:paraId="2F0C909C" w14:textId="10147A68" w:rsidR="002002CE" w:rsidRDefault="002002CE" w:rsidP="0011129C">
      <w:pPr>
        <w:pStyle w:val="Body"/>
        <w:rPr>
          <w:rFonts w:ascii="Lato" w:eastAsiaTheme="minorHAnsi" w:hAnsi="Lato" w:cstheme="minorBidi"/>
          <w:color w:val="auto"/>
          <w:sz w:val="24"/>
          <w:u w:val="single"/>
          <w:bdr w:val="none" w:sz="0" w:space="0" w:color="auto"/>
        </w:rPr>
      </w:pPr>
    </w:p>
    <w:p w14:paraId="1DF1BA42" w14:textId="449A3044" w:rsidR="00CF221C" w:rsidRDefault="001B5C3B" w:rsidP="0011129C">
      <w:pPr>
        <w:pStyle w:val="Body"/>
        <w:rPr>
          <w:rFonts w:ascii="Lato" w:eastAsiaTheme="minorEastAsia" w:hAnsi="Lato" w:cstheme="minorBidi"/>
          <w:color w:val="auto"/>
          <w:sz w:val="24"/>
          <w:szCs w:val="24"/>
          <w:bdr w:val="none" w:sz="0" w:space="0" w:color="auto"/>
        </w:rPr>
      </w:pPr>
      <w:r w:rsidRPr="04DE0D9E">
        <w:rPr>
          <w:rFonts w:ascii="Lato" w:eastAsiaTheme="minorEastAsia" w:hAnsi="Lato" w:cstheme="minorBidi"/>
          <w:color w:val="auto"/>
          <w:sz w:val="24"/>
          <w:szCs w:val="24"/>
          <w:bdr w:val="none" w:sz="0" w:space="0" w:color="auto"/>
        </w:rPr>
        <w:t xml:space="preserve">To </w:t>
      </w:r>
      <w:r w:rsidR="00DF0052" w:rsidRPr="04DE0D9E">
        <w:rPr>
          <w:rFonts w:ascii="Lato" w:eastAsiaTheme="minorEastAsia" w:hAnsi="Lato" w:cstheme="minorBidi"/>
          <w:color w:val="auto"/>
          <w:sz w:val="24"/>
          <w:szCs w:val="24"/>
          <w:bdr w:val="none" w:sz="0" w:space="0" w:color="auto"/>
        </w:rPr>
        <w:t>whom it may concern</w:t>
      </w:r>
      <w:r w:rsidRPr="04DE0D9E">
        <w:rPr>
          <w:rFonts w:ascii="Lato" w:eastAsiaTheme="minorEastAsia" w:hAnsi="Lato" w:cstheme="minorBidi"/>
          <w:color w:val="auto"/>
          <w:sz w:val="24"/>
          <w:szCs w:val="24"/>
          <w:bdr w:val="none" w:sz="0" w:space="0" w:color="auto"/>
        </w:rPr>
        <w:t>:</w:t>
      </w:r>
    </w:p>
    <w:p w14:paraId="61EDCDBA" w14:textId="77777777" w:rsidR="00F100EA" w:rsidRDefault="00F100EA" w:rsidP="00DB04C3">
      <w:pPr>
        <w:pStyle w:val="Body"/>
        <w:rPr>
          <w:rFonts w:ascii="Lato" w:hAnsi="Lato"/>
          <w:sz w:val="24"/>
        </w:rPr>
      </w:pPr>
    </w:p>
    <w:p w14:paraId="181E2F4A" w14:textId="6643A81C" w:rsidR="00DB2E27" w:rsidRPr="00DB2E27" w:rsidRDefault="007D7B43" w:rsidP="004F5BD9">
      <w:pPr>
        <w:pStyle w:val="Body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Pursuant to 16 Tex. Admin. Code 25.510 (d)(2), </w:t>
      </w:r>
      <w:r w:rsidR="00AA174E">
        <w:rPr>
          <w:rFonts w:ascii="Lato" w:hAnsi="Lato"/>
          <w:sz w:val="24"/>
          <w:szCs w:val="24"/>
        </w:rPr>
        <w:t>Enchanted Rock</w:t>
      </w:r>
      <w:r w:rsidR="00F015F8">
        <w:rPr>
          <w:rFonts w:ascii="Lato" w:hAnsi="Lato"/>
          <w:sz w:val="24"/>
          <w:szCs w:val="24"/>
        </w:rPr>
        <w:t>, LLC.</w:t>
      </w:r>
      <w:r w:rsidR="00DF6D6B">
        <w:rPr>
          <w:rFonts w:ascii="Lato" w:hAnsi="Lato"/>
          <w:sz w:val="24"/>
          <w:szCs w:val="24"/>
        </w:rPr>
        <w:t xml:space="preserve"> (“Enchanted Rock”)</w:t>
      </w:r>
      <w:r w:rsidR="00AA174E">
        <w:rPr>
          <w:rFonts w:ascii="Lato" w:hAnsi="Lato"/>
          <w:sz w:val="24"/>
          <w:szCs w:val="24"/>
        </w:rPr>
        <w:t xml:space="preserve"> </w:t>
      </w:r>
      <w:r w:rsidR="00C8058C">
        <w:rPr>
          <w:rFonts w:ascii="Lato" w:hAnsi="Lato"/>
          <w:sz w:val="24"/>
          <w:szCs w:val="24"/>
        </w:rPr>
        <w:t>submits</w:t>
      </w:r>
      <w:r w:rsidR="00D3124B">
        <w:rPr>
          <w:rFonts w:ascii="Lato" w:hAnsi="Lato"/>
          <w:sz w:val="24"/>
          <w:szCs w:val="24"/>
        </w:rPr>
        <w:t xml:space="preserve"> t</w:t>
      </w:r>
      <w:r w:rsidR="00AA174E">
        <w:rPr>
          <w:rFonts w:ascii="Lato" w:hAnsi="Lato"/>
          <w:sz w:val="24"/>
          <w:szCs w:val="24"/>
        </w:rPr>
        <w:t xml:space="preserve">his letter </w:t>
      </w:r>
      <w:r w:rsidR="0009097F">
        <w:rPr>
          <w:rFonts w:ascii="Lato" w:hAnsi="Lato"/>
          <w:sz w:val="24"/>
          <w:szCs w:val="24"/>
        </w:rPr>
        <w:t xml:space="preserve">to notify </w:t>
      </w:r>
      <w:r w:rsidR="00DF6D6B">
        <w:rPr>
          <w:rFonts w:ascii="Lato" w:hAnsi="Lato"/>
          <w:sz w:val="24"/>
          <w:szCs w:val="24"/>
        </w:rPr>
        <w:t>the Public Utility Commission of Texas</w:t>
      </w:r>
      <w:r w:rsidR="0050711C">
        <w:rPr>
          <w:rFonts w:ascii="Lato" w:hAnsi="Lato"/>
          <w:sz w:val="24"/>
          <w:szCs w:val="24"/>
        </w:rPr>
        <w:t xml:space="preserve"> of </w:t>
      </w:r>
      <w:r w:rsidR="00DF6D6B">
        <w:rPr>
          <w:rFonts w:ascii="Lato" w:hAnsi="Lato"/>
          <w:sz w:val="24"/>
          <w:szCs w:val="24"/>
        </w:rPr>
        <w:t>its</w:t>
      </w:r>
      <w:r w:rsidR="0009097F">
        <w:rPr>
          <w:rFonts w:ascii="Lato" w:hAnsi="Lato"/>
          <w:sz w:val="24"/>
          <w:szCs w:val="24"/>
        </w:rPr>
        <w:t xml:space="preserve"> intent</w:t>
      </w:r>
      <w:r w:rsidR="00B21D2F">
        <w:rPr>
          <w:rFonts w:ascii="Lato" w:hAnsi="Lato"/>
          <w:sz w:val="24"/>
          <w:szCs w:val="24"/>
        </w:rPr>
        <w:t xml:space="preserve"> </w:t>
      </w:r>
      <w:r w:rsidR="0009097F">
        <w:rPr>
          <w:rFonts w:ascii="Lato" w:hAnsi="Lato"/>
          <w:sz w:val="24"/>
          <w:szCs w:val="24"/>
        </w:rPr>
        <w:t xml:space="preserve">to apply for </w:t>
      </w:r>
      <w:r w:rsidR="0050711C">
        <w:rPr>
          <w:rFonts w:ascii="Lato" w:hAnsi="Lato"/>
          <w:sz w:val="24"/>
          <w:szCs w:val="24"/>
        </w:rPr>
        <w:t>grants and loans through the Texas Energy Fund.</w:t>
      </w:r>
      <w:r w:rsidR="4C451154">
        <w:rPr>
          <w:rFonts w:ascii="Lato" w:hAnsi="Lato"/>
          <w:sz w:val="24"/>
          <w:szCs w:val="24"/>
        </w:rPr>
        <w:t xml:space="preserve"> </w:t>
      </w:r>
      <w:r w:rsidR="00B21D2F">
        <w:rPr>
          <w:rFonts w:ascii="Lato" w:hAnsi="Lato"/>
          <w:sz w:val="24"/>
          <w:szCs w:val="24"/>
        </w:rPr>
        <w:t>T</w:t>
      </w:r>
      <w:r w:rsidR="00B21D2F">
        <w:rPr>
          <w:rFonts w:ascii="Lato" w:hAnsi="Lato"/>
          <w:sz w:val="24"/>
          <w:szCs w:val="24"/>
        </w:rPr>
        <w:t>he Texas A&amp;M University System (“A&amp;M System”)</w:t>
      </w:r>
      <w:r w:rsidR="00B21D2F">
        <w:rPr>
          <w:rFonts w:ascii="Lato" w:hAnsi="Lato"/>
          <w:sz w:val="24"/>
          <w:szCs w:val="24"/>
        </w:rPr>
        <w:t xml:space="preserve"> has expressed interest </w:t>
      </w:r>
      <w:r w:rsidR="00DC3270">
        <w:rPr>
          <w:rFonts w:ascii="Lato" w:hAnsi="Lato"/>
          <w:sz w:val="24"/>
          <w:szCs w:val="24"/>
        </w:rPr>
        <w:t xml:space="preserve">in collaboration </w:t>
      </w:r>
      <w:r w:rsidR="009D0557">
        <w:rPr>
          <w:rFonts w:ascii="Lato" w:hAnsi="Lato"/>
          <w:sz w:val="24"/>
          <w:szCs w:val="24"/>
        </w:rPr>
        <w:t>under its “Texas Energy Fund Power Generation Project”</w:t>
      </w:r>
      <w:r w:rsidR="00630B46">
        <w:rPr>
          <w:rFonts w:ascii="Lato" w:hAnsi="Lato"/>
          <w:sz w:val="24"/>
          <w:szCs w:val="24"/>
        </w:rPr>
        <w:t xml:space="preserve"> solicitation</w:t>
      </w:r>
      <w:r w:rsidR="00C31F83">
        <w:rPr>
          <w:rFonts w:ascii="Lato" w:hAnsi="Lato"/>
          <w:sz w:val="24"/>
          <w:szCs w:val="24"/>
        </w:rPr>
        <w:t xml:space="preserve"> and</w:t>
      </w:r>
      <w:r w:rsidR="00B21D2F">
        <w:rPr>
          <w:rFonts w:ascii="Lato" w:hAnsi="Lato"/>
          <w:sz w:val="24"/>
          <w:szCs w:val="24"/>
        </w:rPr>
        <w:t xml:space="preserve"> Enchanted Rock</w:t>
      </w:r>
      <w:r w:rsidR="00C31F83">
        <w:rPr>
          <w:rFonts w:ascii="Lato" w:hAnsi="Lato"/>
          <w:sz w:val="24"/>
          <w:szCs w:val="24"/>
        </w:rPr>
        <w:t xml:space="preserve"> has su</w:t>
      </w:r>
      <w:r w:rsidR="007B018E">
        <w:rPr>
          <w:rFonts w:ascii="Lato" w:hAnsi="Lato"/>
          <w:sz w:val="24"/>
          <w:szCs w:val="24"/>
        </w:rPr>
        <w:t>b</w:t>
      </w:r>
      <w:r w:rsidR="00C31F83">
        <w:rPr>
          <w:rFonts w:ascii="Lato" w:hAnsi="Lato"/>
          <w:sz w:val="24"/>
          <w:szCs w:val="24"/>
        </w:rPr>
        <w:t>mitted</w:t>
      </w:r>
      <w:r w:rsidR="00166F95">
        <w:rPr>
          <w:rFonts w:ascii="Lato" w:hAnsi="Lato"/>
          <w:sz w:val="24"/>
          <w:szCs w:val="24"/>
        </w:rPr>
        <w:t xml:space="preserve"> </w:t>
      </w:r>
      <w:r w:rsidR="00544F3D">
        <w:rPr>
          <w:rFonts w:ascii="Lato" w:hAnsi="Lato"/>
          <w:sz w:val="24"/>
          <w:szCs w:val="24"/>
        </w:rPr>
        <w:t>a notice of intent via the secure online portal</w:t>
      </w:r>
      <w:r w:rsidR="00DD0099">
        <w:rPr>
          <w:rFonts w:ascii="Lato" w:hAnsi="Lato"/>
          <w:sz w:val="24"/>
          <w:szCs w:val="24"/>
        </w:rPr>
        <w:t>, as required</w:t>
      </w:r>
      <w:r w:rsidR="00630B46">
        <w:rPr>
          <w:rFonts w:ascii="Lato" w:hAnsi="Lato"/>
          <w:sz w:val="24"/>
          <w:szCs w:val="24"/>
        </w:rPr>
        <w:t>.</w:t>
      </w:r>
      <w:r w:rsidR="006F1AB3">
        <w:rPr>
          <w:rFonts w:ascii="Lato" w:hAnsi="Lato"/>
          <w:sz w:val="24"/>
          <w:szCs w:val="24"/>
        </w:rPr>
        <w:t xml:space="preserve"> </w:t>
      </w:r>
      <w:r w:rsidR="007B018E">
        <w:rPr>
          <w:rFonts w:ascii="Lato" w:hAnsi="Lato"/>
          <w:sz w:val="24"/>
          <w:szCs w:val="24"/>
        </w:rPr>
        <w:t>The requested loan will provide financing</w:t>
      </w:r>
      <w:r w:rsidR="003057CB">
        <w:rPr>
          <w:rFonts w:ascii="Lato" w:hAnsi="Lato"/>
          <w:sz w:val="24"/>
          <w:szCs w:val="24"/>
        </w:rPr>
        <w:t xml:space="preserve"> for</w:t>
      </w:r>
      <w:r w:rsidR="00B82E5E">
        <w:rPr>
          <w:rFonts w:ascii="Lato" w:hAnsi="Lato"/>
          <w:sz w:val="24"/>
          <w:szCs w:val="24"/>
        </w:rPr>
        <w:t xml:space="preserve"> </w:t>
      </w:r>
      <w:r w:rsidR="006C2851">
        <w:rPr>
          <w:rFonts w:ascii="Lato" w:hAnsi="Lato"/>
          <w:sz w:val="24"/>
          <w:szCs w:val="24"/>
        </w:rPr>
        <w:t xml:space="preserve">up to 60% of the estimated cost </w:t>
      </w:r>
      <w:r w:rsidR="003C46D6">
        <w:rPr>
          <w:rFonts w:ascii="Lato" w:hAnsi="Lato"/>
          <w:sz w:val="24"/>
          <w:szCs w:val="24"/>
        </w:rPr>
        <w:t xml:space="preserve">of </w:t>
      </w:r>
      <w:r w:rsidR="00251109">
        <w:rPr>
          <w:rFonts w:ascii="Lato" w:hAnsi="Lato"/>
          <w:sz w:val="24"/>
          <w:szCs w:val="24"/>
        </w:rPr>
        <w:t>a</w:t>
      </w:r>
      <w:r w:rsidR="003C46D6">
        <w:rPr>
          <w:rFonts w:ascii="Lato" w:hAnsi="Lato"/>
          <w:sz w:val="24"/>
          <w:szCs w:val="24"/>
        </w:rPr>
        <w:t xml:space="preserve"> &gt;100 MW</w:t>
      </w:r>
      <w:r w:rsidR="00251109">
        <w:rPr>
          <w:rFonts w:ascii="Lato" w:hAnsi="Lato"/>
          <w:sz w:val="24"/>
          <w:szCs w:val="24"/>
        </w:rPr>
        <w:t xml:space="preserve"> network </w:t>
      </w:r>
      <w:r w:rsidR="005501E0">
        <w:rPr>
          <w:rFonts w:ascii="Lato" w:hAnsi="Lato"/>
          <w:sz w:val="24"/>
          <w:szCs w:val="24"/>
        </w:rPr>
        <w:t xml:space="preserve">of </w:t>
      </w:r>
      <w:r w:rsidR="009910A5">
        <w:rPr>
          <w:rFonts w:ascii="Lato" w:hAnsi="Lato"/>
          <w:sz w:val="24"/>
          <w:szCs w:val="24"/>
        </w:rPr>
        <w:t xml:space="preserve">dispatchable </w:t>
      </w:r>
      <w:r w:rsidR="003E5FCA">
        <w:rPr>
          <w:rFonts w:ascii="Lato" w:hAnsi="Lato"/>
          <w:sz w:val="24"/>
          <w:szCs w:val="24"/>
        </w:rPr>
        <w:t xml:space="preserve">natural gas generators </w:t>
      </w:r>
      <w:r w:rsidR="00251109">
        <w:rPr>
          <w:rFonts w:ascii="Lato" w:hAnsi="Lato"/>
          <w:sz w:val="24"/>
          <w:szCs w:val="24"/>
        </w:rPr>
        <w:t>on A&amp;M System-owned property</w:t>
      </w:r>
      <w:r w:rsidR="00A27F88">
        <w:rPr>
          <w:rFonts w:ascii="Lato" w:hAnsi="Lato"/>
          <w:sz w:val="24"/>
          <w:szCs w:val="24"/>
        </w:rPr>
        <w:t xml:space="preserve"> within the ERCOT region</w:t>
      </w:r>
      <w:r w:rsidR="00251109">
        <w:rPr>
          <w:rFonts w:ascii="Lato" w:hAnsi="Lato"/>
          <w:sz w:val="24"/>
          <w:szCs w:val="24"/>
        </w:rPr>
        <w:t xml:space="preserve">. </w:t>
      </w:r>
    </w:p>
    <w:p w14:paraId="238E2A1C" w14:textId="77777777" w:rsidR="00A3115C" w:rsidRDefault="00A3115C" w:rsidP="00A3115C">
      <w:pPr>
        <w:pStyle w:val="Body"/>
        <w:rPr>
          <w:rFonts w:ascii="Lato" w:hAnsi="Lato"/>
          <w:sz w:val="24"/>
          <w:szCs w:val="24"/>
        </w:rPr>
      </w:pPr>
    </w:p>
    <w:p w14:paraId="473248E0" w14:textId="4A0F1EFF" w:rsidR="00C37B6B" w:rsidRDefault="00841153" w:rsidP="00D25A0D">
      <w:pPr>
        <w:pStyle w:val="Body"/>
        <w:rPr>
          <w:rFonts w:ascii="Lato" w:hAnsi="Lato"/>
          <w:sz w:val="24"/>
          <w:szCs w:val="24"/>
        </w:rPr>
      </w:pPr>
      <w:r w:rsidRPr="00841153">
        <w:rPr>
          <w:rFonts w:ascii="Lato" w:hAnsi="Lato"/>
          <w:sz w:val="24"/>
          <w:szCs w:val="24"/>
        </w:rPr>
        <w:t xml:space="preserve">Enchanted Rock's exceptional ability to rapidly develop projects is rooted in the inherent </w:t>
      </w:r>
      <w:r w:rsidR="006B6AE8">
        <w:rPr>
          <w:rFonts w:ascii="Lato" w:hAnsi="Lato"/>
          <w:sz w:val="24"/>
          <w:szCs w:val="24"/>
        </w:rPr>
        <w:t>flexibility</w:t>
      </w:r>
      <w:r w:rsidRPr="00841153">
        <w:rPr>
          <w:rFonts w:ascii="Lato" w:hAnsi="Lato"/>
          <w:sz w:val="24"/>
          <w:szCs w:val="24"/>
        </w:rPr>
        <w:t xml:space="preserve"> and scalability of </w:t>
      </w:r>
      <w:r w:rsidR="00A34386">
        <w:rPr>
          <w:rFonts w:ascii="Lato" w:hAnsi="Lato"/>
          <w:sz w:val="24"/>
          <w:szCs w:val="24"/>
        </w:rPr>
        <w:t>its</w:t>
      </w:r>
      <w:r w:rsidRPr="00841153">
        <w:rPr>
          <w:rFonts w:ascii="Lato" w:hAnsi="Lato"/>
          <w:sz w:val="24"/>
          <w:szCs w:val="24"/>
        </w:rPr>
        <w:t xml:space="preserve"> assets</w:t>
      </w:r>
      <w:r>
        <w:rPr>
          <w:rFonts w:ascii="Lato" w:hAnsi="Lato"/>
          <w:sz w:val="24"/>
          <w:szCs w:val="24"/>
        </w:rPr>
        <w:t>.</w:t>
      </w:r>
      <w:r w:rsidR="00A27F88">
        <w:rPr>
          <w:rFonts w:ascii="Lato" w:hAnsi="Lato"/>
          <w:sz w:val="24"/>
          <w:szCs w:val="24"/>
        </w:rPr>
        <w:t xml:space="preserve"> </w:t>
      </w:r>
      <w:r w:rsidR="00331B3D">
        <w:rPr>
          <w:rFonts w:ascii="Lato" w:hAnsi="Lato"/>
          <w:sz w:val="24"/>
          <w:szCs w:val="24"/>
        </w:rPr>
        <w:t xml:space="preserve">The proposed project will enhance reliability for the grid and resiliency </w:t>
      </w:r>
      <w:r w:rsidR="000734E4">
        <w:rPr>
          <w:rFonts w:ascii="Lato" w:hAnsi="Lato"/>
          <w:sz w:val="24"/>
          <w:szCs w:val="24"/>
        </w:rPr>
        <w:t>for the A&amp;M System.</w:t>
      </w:r>
    </w:p>
    <w:p w14:paraId="0F7890DE" w14:textId="77777777" w:rsidR="00473C59" w:rsidRDefault="00473C59" w:rsidP="00D25A0D">
      <w:pPr>
        <w:pStyle w:val="Body"/>
        <w:rPr>
          <w:rFonts w:ascii="Lato" w:hAnsi="Lato"/>
          <w:sz w:val="24"/>
          <w:szCs w:val="24"/>
        </w:rPr>
      </w:pPr>
    </w:p>
    <w:p w14:paraId="66CFB6CF" w14:textId="61C80B5C" w:rsidR="00473C59" w:rsidRDefault="00473C59" w:rsidP="00D25A0D">
      <w:pPr>
        <w:pStyle w:val="Body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Thank you for your consideration.</w:t>
      </w:r>
    </w:p>
    <w:p w14:paraId="1C62578F" w14:textId="77777777" w:rsidR="00C37B6B" w:rsidRDefault="00C37B6B" w:rsidP="00D25A0D">
      <w:pPr>
        <w:pStyle w:val="Body"/>
        <w:rPr>
          <w:rFonts w:ascii="Lato" w:hAnsi="Lato"/>
          <w:sz w:val="24"/>
          <w:szCs w:val="24"/>
        </w:rPr>
      </w:pPr>
    </w:p>
    <w:p w14:paraId="0521C941" w14:textId="5F6C47C7" w:rsidR="008C29CF" w:rsidRDefault="008C29CF" w:rsidP="00473C59">
      <w:pPr>
        <w:pStyle w:val="Body"/>
        <w:ind w:left="5040"/>
        <w:rPr>
          <w:rFonts w:ascii="Lato" w:eastAsiaTheme="minorHAnsi" w:hAnsi="Lato" w:cstheme="minorBidi"/>
          <w:color w:val="auto"/>
          <w:sz w:val="24"/>
          <w:bdr w:val="none" w:sz="0" w:space="0" w:color="auto"/>
        </w:rPr>
      </w:pPr>
      <w:r>
        <w:rPr>
          <w:rFonts w:ascii="Lato" w:eastAsiaTheme="minorHAnsi" w:hAnsi="Lato" w:cstheme="minorBidi"/>
          <w:color w:val="auto"/>
          <w:sz w:val="24"/>
          <w:bdr w:val="none" w:sz="0" w:space="0" w:color="auto"/>
        </w:rPr>
        <w:t>Sincerely,</w:t>
      </w:r>
    </w:p>
    <w:p w14:paraId="583CC283" w14:textId="6B6FEF11" w:rsidR="008C29CF" w:rsidRDefault="007A40E8" w:rsidP="00473C59">
      <w:pPr>
        <w:pStyle w:val="Body"/>
        <w:ind w:left="5040"/>
        <w:rPr>
          <w:rFonts w:ascii="Lato" w:eastAsiaTheme="minorHAnsi" w:hAnsi="Lato" w:cstheme="minorBidi"/>
          <w:color w:val="auto"/>
          <w:sz w:val="24"/>
          <w:bdr w:val="none" w:sz="0" w:space="0" w:color="auto"/>
        </w:rPr>
      </w:pPr>
      <w:r>
        <w:rPr>
          <w:rFonts w:ascii="Lato" w:eastAsiaTheme="minorHAnsi" w:hAnsi="Lato" w:cstheme="minorBidi"/>
          <w:noProof/>
          <w:color w:val="auto"/>
          <w:sz w:val="24"/>
          <w:bdr w:val="none" w:sz="0" w:space="0" w:color="auto"/>
        </w:rPr>
        <w:drawing>
          <wp:inline distT="0" distB="0" distL="0" distR="0" wp14:anchorId="403342D5" wp14:editId="1F5E600D">
            <wp:extent cx="1476375" cy="652223"/>
            <wp:effectExtent l="0" t="0" r="0" b="0"/>
            <wp:docPr id="1546392882" name="Picture 2" descr="A signature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392882" name="Picture 2" descr="A signature on a black background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1188" cy="658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7A297" w14:textId="0F31F899" w:rsidR="00E8205D" w:rsidRDefault="00DF0052" w:rsidP="00473C59">
      <w:pPr>
        <w:pStyle w:val="Body"/>
        <w:ind w:left="5040"/>
        <w:rPr>
          <w:rFonts w:ascii="Lato" w:eastAsiaTheme="minorHAnsi" w:hAnsi="Lato" w:cstheme="minorBidi"/>
          <w:color w:val="auto"/>
          <w:sz w:val="24"/>
          <w:bdr w:val="none" w:sz="0" w:space="0" w:color="auto"/>
        </w:rPr>
      </w:pPr>
      <w:r>
        <w:rPr>
          <w:rFonts w:ascii="Lato" w:eastAsiaTheme="minorHAnsi" w:hAnsi="Lato" w:cstheme="minorBidi"/>
          <w:color w:val="auto"/>
          <w:sz w:val="24"/>
          <w:bdr w:val="none" w:sz="0" w:space="0" w:color="auto"/>
        </w:rPr>
        <w:t>Corey Amthor</w:t>
      </w:r>
    </w:p>
    <w:p w14:paraId="23C3D2A9" w14:textId="0B1ABF81" w:rsidR="003E7951" w:rsidRDefault="00912789" w:rsidP="00473C59">
      <w:pPr>
        <w:pStyle w:val="Body"/>
        <w:ind w:left="5040"/>
        <w:rPr>
          <w:rFonts w:ascii="Lato" w:eastAsiaTheme="minorHAnsi" w:hAnsi="Lato" w:cstheme="minorBidi"/>
          <w:color w:val="auto"/>
          <w:sz w:val="24"/>
          <w:bdr w:val="none" w:sz="0" w:space="0" w:color="auto"/>
        </w:rPr>
      </w:pPr>
      <w:r>
        <w:rPr>
          <w:rFonts w:ascii="Lato" w:eastAsiaTheme="minorHAnsi" w:hAnsi="Lato" w:cstheme="minorBidi"/>
          <w:color w:val="auto"/>
          <w:sz w:val="24"/>
          <w:bdr w:val="none" w:sz="0" w:space="0" w:color="auto"/>
        </w:rPr>
        <w:t>President</w:t>
      </w:r>
      <w:r w:rsidR="00A44F19">
        <w:rPr>
          <w:rFonts w:ascii="Lato" w:eastAsiaTheme="minorHAnsi" w:hAnsi="Lato" w:cstheme="minorBidi"/>
          <w:color w:val="auto"/>
          <w:sz w:val="24"/>
          <w:bdr w:val="none" w:sz="0" w:space="0" w:color="auto"/>
        </w:rPr>
        <w:t>,</w:t>
      </w:r>
      <w:r>
        <w:rPr>
          <w:rFonts w:ascii="Lato" w:eastAsiaTheme="minorHAnsi" w:hAnsi="Lato" w:cstheme="minorBidi"/>
          <w:color w:val="auto"/>
          <w:sz w:val="24"/>
          <w:bdr w:val="none" w:sz="0" w:space="0" w:color="auto"/>
        </w:rPr>
        <w:t xml:space="preserve"> Policy</w:t>
      </w:r>
    </w:p>
    <w:p w14:paraId="75A61A83" w14:textId="5181A400" w:rsidR="00BE1B74" w:rsidRDefault="00DF0052" w:rsidP="00473C59">
      <w:pPr>
        <w:pStyle w:val="Body"/>
        <w:ind w:left="5040"/>
        <w:rPr>
          <w:rFonts w:ascii="Lato" w:eastAsiaTheme="minorHAnsi" w:hAnsi="Lato" w:cstheme="minorBidi"/>
          <w:color w:val="auto"/>
          <w:sz w:val="24"/>
          <w:bdr w:val="none" w:sz="0" w:space="0" w:color="auto"/>
        </w:rPr>
      </w:pPr>
      <w:r>
        <w:rPr>
          <w:rFonts w:ascii="Lato" w:eastAsiaTheme="minorHAnsi" w:hAnsi="Lato" w:cstheme="minorBidi"/>
          <w:sz w:val="24"/>
          <w:bdr w:val="none" w:sz="0" w:space="0" w:color="auto"/>
        </w:rPr>
        <w:t>camthor@enchantedrock.com</w:t>
      </w:r>
    </w:p>
    <w:p w14:paraId="3A2F5B69" w14:textId="77777777" w:rsidR="000E593B" w:rsidRPr="00407F88" w:rsidRDefault="000E593B" w:rsidP="0011129C">
      <w:pPr>
        <w:pStyle w:val="Body"/>
        <w:rPr>
          <w:rFonts w:ascii="Lato" w:eastAsiaTheme="minorHAnsi" w:hAnsi="Lato" w:cstheme="minorBidi"/>
          <w:color w:val="auto"/>
          <w:sz w:val="24"/>
          <w:bdr w:val="none" w:sz="0" w:space="0" w:color="auto"/>
        </w:rPr>
      </w:pPr>
    </w:p>
    <w:sectPr w:rsidR="000E593B" w:rsidRPr="00407F88" w:rsidSect="00AC0A03">
      <w:headerReference w:type="default" r:id="rId12"/>
      <w:pgSz w:w="12240" w:h="15840"/>
      <w:pgMar w:top="1440" w:right="1440" w:bottom="244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882CF" w14:textId="77777777" w:rsidR="003F31F1" w:rsidRDefault="003F31F1" w:rsidP="006D248D">
      <w:pPr>
        <w:spacing w:after="0" w:line="240" w:lineRule="auto"/>
      </w:pPr>
      <w:r>
        <w:separator/>
      </w:r>
    </w:p>
  </w:endnote>
  <w:endnote w:type="continuationSeparator" w:id="0">
    <w:p w14:paraId="5784136C" w14:textId="77777777" w:rsidR="003F31F1" w:rsidRDefault="003F31F1" w:rsidP="006D248D">
      <w:pPr>
        <w:spacing w:after="0" w:line="240" w:lineRule="auto"/>
      </w:pPr>
      <w:r>
        <w:continuationSeparator/>
      </w:r>
    </w:p>
  </w:endnote>
  <w:endnote w:type="continuationNotice" w:id="1">
    <w:p w14:paraId="2B6C4667" w14:textId="77777777" w:rsidR="003F31F1" w:rsidRDefault="003F31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257E77" w14:textId="77777777" w:rsidR="003F31F1" w:rsidRDefault="003F31F1" w:rsidP="006D248D">
      <w:pPr>
        <w:spacing w:after="0" w:line="240" w:lineRule="auto"/>
      </w:pPr>
      <w:bookmarkStart w:id="0" w:name="_Hlk497903551"/>
      <w:bookmarkEnd w:id="0"/>
      <w:r>
        <w:separator/>
      </w:r>
    </w:p>
  </w:footnote>
  <w:footnote w:type="continuationSeparator" w:id="0">
    <w:p w14:paraId="49967A59" w14:textId="77777777" w:rsidR="003F31F1" w:rsidRDefault="003F31F1" w:rsidP="006D248D">
      <w:pPr>
        <w:spacing w:after="0" w:line="240" w:lineRule="auto"/>
      </w:pPr>
      <w:r>
        <w:continuationSeparator/>
      </w:r>
    </w:p>
  </w:footnote>
  <w:footnote w:type="continuationNotice" w:id="1">
    <w:p w14:paraId="3BBAE5FC" w14:textId="77777777" w:rsidR="003F31F1" w:rsidRDefault="003F31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1B167" w14:textId="1EABBB5D" w:rsidR="00B52144" w:rsidRPr="00223E64" w:rsidRDefault="00223E64" w:rsidP="00223E64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5DC292C" wp14:editId="4D28CA87">
          <wp:simplePos x="0" y="0"/>
          <wp:positionH relativeFrom="page">
            <wp:align>right</wp:align>
          </wp:positionH>
          <wp:positionV relativeFrom="paragraph">
            <wp:posOffset>-208915</wp:posOffset>
          </wp:positionV>
          <wp:extent cx="7726281" cy="9998765"/>
          <wp:effectExtent l="0" t="0" r="8255" b="2540"/>
          <wp:wrapNone/>
          <wp:docPr id="2" name="Picture 2" descr="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Shap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6281" cy="9998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E0C95"/>
    <w:multiLevelType w:val="hybridMultilevel"/>
    <w:tmpl w:val="08283A88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22BE2"/>
    <w:multiLevelType w:val="hybridMultilevel"/>
    <w:tmpl w:val="08283A88"/>
    <w:lvl w:ilvl="0" w:tplc="323CB42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0C2115"/>
    <w:multiLevelType w:val="hybridMultilevel"/>
    <w:tmpl w:val="CBC29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DC22253"/>
    <w:multiLevelType w:val="hybridMultilevel"/>
    <w:tmpl w:val="F8C078F4"/>
    <w:lvl w:ilvl="0" w:tplc="46D60BC6">
      <w:start w:val="2"/>
      <w:numFmt w:val="bullet"/>
      <w:lvlText w:val="-"/>
      <w:lvlJc w:val="left"/>
      <w:pPr>
        <w:ind w:left="720" w:hanging="360"/>
      </w:pPr>
      <w:rPr>
        <w:rFonts w:ascii="Lato" w:eastAsiaTheme="minorHAnsi" w:hAnsi="Lato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868253">
    <w:abstractNumId w:val="2"/>
  </w:num>
  <w:num w:numId="2" w16cid:durableId="1010331003">
    <w:abstractNumId w:val="3"/>
  </w:num>
  <w:num w:numId="3" w16cid:durableId="1232694723">
    <w:abstractNumId w:val="1"/>
  </w:num>
  <w:num w:numId="4" w16cid:durableId="1946843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23"/>
    <w:rsid w:val="00004551"/>
    <w:rsid w:val="000214DD"/>
    <w:rsid w:val="00024A5A"/>
    <w:rsid w:val="00025036"/>
    <w:rsid w:val="00030EE2"/>
    <w:rsid w:val="00033E49"/>
    <w:rsid w:val="00036E59"/>
    <w:rsid w:val="00042B2E"/>
    <w:rsid w:val="00053B80"/>
    <w:rsid w:val="0006491A"/>
    <w:rsid w:val="00071638"/>
    <w:rsid w:val="000734E4"/>
    <w:rsid w:val="0007359E"/>
    <w:rsid w:val="000756A9"/>
    <w:rsid w:val="0008218F"/>
    <w:rsid w:val="00086890"/>
    <w:rsid w:val="0009097F"/>
    <w:rsid w:val="000912C3"/>
    <w:rsid w:val="000915FE"/>
    <w:rsid w:val="00095EE0"/>
    <w:rsid w:val="000964E1"/>
    <w:rsid w:val="000968CA"/>
    <w:rsid w:val="00097DE1"/>
    <w:rsid w:val="000A0934"/>
    <w:rsid w:val="000A4811"/>
    <w:rsid w:val="000B215D"/>
    <w:rsid w:val="000B6D81"/>
    <w:rsid w:val="000B721A"/>
    <w:rsid w:val="000B72B1"/>
    <w:rsid w:val="000C0E48"/>
    <w:rsid w:val="000C7652"/>
    <w:rsid w:val="000C7CF8"/>
    <w:rsid w:val="000D1EA7"/>
    <w:rsid w:val="000D6C24"/>
    <w:rsid w:val="000E3380"/>
    <w:rsid w:val="000E593B"/>
    <w:rsid w:val="000F3198"/>
    <w:rsid w:val="000F659B"/>
    <w:rsid w:val="00101BB7"/>
    <w:rsid w:val="0011129C"/>
    <w:rsid w:val="00116FA0"/>
    <w:rsid w:val="00135E1C"/>
    <w:rsid w:val="00137200"/>
    <w:rsid w:val="001606E2"/>
    <w:rsid w:val="00166083"/>
    <w:rsid w:val="001665FB"/>
    <w:rsid w:val="00166F95"/>
    <w:rsid w:val="001723A7"/>
    <w:rsid w:val="0017621C"/>
    <w:rsid w:val="00182620"/>
    <w:rsid w:val="0018420F"/>
    <w:rsid w:val="00191B49"/>
    <w:rsid w:val="00193EB9"/>
    <w:rsid w:val="001A08D6"/>
    <w:rsid w:val="001A2021"/>
    <w:rsid w:val="001A2EBE"/>
    <w:rsid w:val="001A52E3"/>
    <w:rsid w:val="001B3F65"/>
    <w:rsid w:val="001B5C3B"/>
    <w:rsid w:val="001C0132"/>
    <w:rsid w:val="001C0574"/>
    <w:rsid w:val="001C5404"/>
    <w:rsid w:val="001C5574"/>
    <w:rsid w:val="001D1E5B"/>
    <w:rsid w:val="001D5CB5"/>
    <w:rsid w:val="001D617B"/>
    <w:rsid w:val="001E09C6"/>
    <w:rsid w:val="001E2AD9"/>
    <w:rsid w:val="001E5823"/>
    <w:rsid w:val="001E75A0"/>
    <w:rsid w:val="001F57BA"/>
    <w:rsid w:val="001F7092"/>
    <w:rsid w:val="001F74C2"/>
    <w:rsid w:val="002002CE"/>
    <w:rsid w:val="00200D40"/>
    <w:rsid w:val="00200FB6"/>
    <w:rsid w:val="002040FD"/>
    <w:rsid w:val="002045E3"/>
    <w:rsid w:val="00206BB6"/>
    <w:rsid w:val="00213371"/>
    <w:rsid w:val="00213C42"/>
    <w:rsid w:val="00213DF4"/>
    <w:rsid w:val="00216D12"/>
    <w:rsid w:val="00223E64"/>
    <w:rsid w:val="002251C6"/>
    <w:rsid w:val="00225589"/>
    <w:rsid w:val="002255FA"/>
    <w:rsid w:val="0022597F"/>
    <w:rsid w:val="00231D0C"/>
    <w:rsid w:val="00232E21"/>
    <w:rsid w:val="0023400B"/>
    <w:rsid w:val="00246D19"/>
    <w:rsid w:val="00251109"/>
    <w:rsid w:val="002611F8"/>
    <w:rsid w:val="00264363"/>
    <w:rsid w:val="00270018"/>
    <w:rsid w:val="002729E0"/>
    <w:rsid w:val="0027312C"/>
    <w:rsid w:val="002731AB"/>
    <w:rsid w:val="002750EF"/>
    <w:rsid w:val="0027760E"/>
    <w:rsid w:val="00285E96"/>
    <w:rsid w:val="00287FA6"/>
    <w:rsid w:val="00297C78"/>
    <w:rsid w:val="002A5F05"/>
    <w:rsid w:val="002A7BB6"/>
    <w:rsid w:val="002B31B5"/>
    <w:rsid w:val="002D4AF3"/>
    <w:rsid w:val="002D6284"/>
    <w:rsid w:val="002D7C14"/>
    <w:rsid w:val="002F145B"/>
    <w:rsid w:val="002F49C1"/>
    <w:rsid w:val="00302F3C"/>
    <w:rsid w:val="00304177"/>
    <w:rsid w:val="00305200"/>
    <w:rsid w:val="003057CB"/>
    <w:rsid w:val="0031302F"/>
    <w:rsid w:val="00315615"/>
    <w:rsid w:val="00320390"/>
    <w:rsid w:val="00321D5E"/>
    <w:rsid w:val="00331B3D"/>
    <w:rsid w:val="0033502B"/>
    <w:rsid w:val="0033547C"/>
    <w:rsid w:val="0033757C"/>
    <w:rsid w:val="00340668"/>
    <w:rsid w:val="00344EF4"/>
    <w:rsid w:val="00351AD9"/>
    <w:rsid w:val="00364BC0"/>
    <w:rsid w:val="00370BB6"/>
    <w:rsid w:val="00371892"/>
    <w:rsid w:val="003754F3"/>
    <w:rsid w:val="003819A4"/>
    <w:rsid w:val="00385049"/>
    <w:rsid w:val="00385FA7"/>
    <w:rsid w:val="00390A93"/>
    <w:rsid w:val="00390E82"/>
    <w:rsid w:val="00393990"/>
    <w:rsid w:val="003954E1"/>
    <w:rsid w:val="003B406B"/>
    <w:rsid w:val="003B5D94"/>
    <w:rsid w:val="003B7363"/>
    <w:rsid w:val="003C1051"/>
    <w:rsid w:val="003C4032"/>
    <w:rsid w:val="003C46D6"/>
    <w:rsid w:val="003C5570"/>
    <w:rsid w:val="003C5890"/>
    <w:rsid w:val="003C7C5E"/>
    <w:rsid w:val="003D51E6"/>
    <w:rsid w:val="003D56F0"/>
    <w:rsid w:val="003D641E"/>
    <w:rsid w:val="003D6F65"/>
    <w:rsid w:val="003E10F4"/>
    <w:rsid w:val="003E1D99"/>
    <w:rsid w:val="003E4B9E"/>
    <w:rsid w:val="003E5FCA"/>
    <w:rsid w:val="003E7951"/>
    <w:rsid w:val="003F16A1"/>
    <w:rsid w:val="003F220E"/>
    <w:rsid w:val="003F31F1"/>
    <w:rsid w:val="003F47F8"/>
    <w:rsid w:val="003F48E5"/>
    <w:rsid w:val="003F6254"/>
    <w:rsid w:val="003F6782"/>
    <w:rsid w:val="003F71ED"/>
    <w:rsid w:val="00401175"/>
    <w:rsid w:val="004018E9"/>
    <w:rsid w:val="00407F88"/>
    <w:rsid w:val="00412531"/>
    <w:rsid w:val="0041279F"/>
    <w:rsid w:val="00415F61"/>
    <w:rsid w:val="00416F09"/>
    <w:rsid w:val="00421DF5"/>
    <w:rsid w:val="0042311A"/>
    <w:rsid w:val="004373A5"/>
    <w:rsid w:val="00437C15"/>
    <w:rsid w:val="00441702"/>
    <w:rsid w:val="0044547E"/>
    <w:rsid w:val="004462FD"/>
    <w:rsid w:val="00446A58"/>
    <w:rsid w:val="0045113C"/>
    <w:rsid w:val="00451C35"/>
    <w:rsid w:val="00460E40"/>
    <w:rsid w:val="00461034"/>
    <w:rsid w:val="00462134"/>
    <w:rsid w:val="00463367"/>
    <w:rsid w:val="004673EA"/>
    <w:rsid w:val="00472EE0"/>
    <w:rsid w:val="00473C59"/>
    <w:rsid w:val="004760C2"/>
    <w:rsid w:val="00480976"/>
    <w:rsid w:val="004818A9"/>
    <w:rsid w:val="0048708A"/>
    <w:rsid w:val="00492B7F"/>
    <w:rsid w:val="00494BFE"/>
    <w:rsid w:val="004B0BD6"/>
    <w:rsid w:val="004B65B0"/>
    <w:rsid w:val="004C3267"/>
    <w:rsid w:val="004D097D"/>
    <w:rsid w:val="004D1066"/>
    <w:rsid w:val="004D26BC"/>
    <w:rsid w:val="004E4DA6"/>
    <w:rsid w:val="004E7B05"/>
    <w:rsid w:val="004F384A"/>
    <w:rsid w:val="004F4747"/>
    <w:rsid w:val="004F5BD9"/>
    <w:rsid w:val="0050126C"/>
    <w:rsid w:val="005021EA"/>
    <w:rsid w:val="005024A3"/>
    <w:rsid w:val="005044C1"/>
    <w:rsid w:val="00504E5D"/>
    <w:rsid w:val="0050711C"/>
    <w:rsid w:val="00512CAB"/>
    <w:rsid w:val="00516568"/>
    <w:rsid w:val="00521CD1"/>
    <w:rsid w:val="00522DD4"/>
    <w:rsid w:val="005234C0"/>
    <w:rsid w:val="00524BCF"/>
    <w:rsid w:val="005306FB"/>
    <w:rsid w:val="00531452"/>
    <w:rsid w:val="0053161F"/>
    <w:rsid w:val="00531EF1"/>
    <w:rsid w:val="005334F0"/>
    <w:rsid w:val="00536E02"/>
    <w:rsid w:val="00544F3D"/>
    <w:rsid w:val="00545ADE"/>
    <w:rsid w:val="00545EF6"/>
    <w:rsid w:val="00547476"/>
    <w:rsid w:val="005501E0"/>
    <w:rsid w:val="00553835"/>
    <w:rsid w:val="005632E8"/>
    <w:rsid w:val="00563BAB"/>
    <w:rsid w:val="0057017B"/>
    <w:rsid w:val="00572159"/>
    <w:rsid w:val="00572CC1"/>
    <w:rsid w:val="00581EF7"/>
    <w:rsid w:val="00583221"/>
    <w:rsid w:val="005A3261"/>
    <w:rsid w:val="005A3901"/>
    <w:rsid w:val="005B3C88"/>
    <w:rsid w:val="005B748F"/>
    <w:rsid w:val="005C65A7"/>
    <w:rsid w:val="005C6603"/>
    <w:rsid w:val="005D036B"/>
    <w:rsid w:val="005D227F"/>
    <w:rsid w:val="005D2C68"/>
    <w:rsid w:val="005D7320"/>
    <w:rsid w:val="005E3932"/>
    <w:rsid w:val="005E4F8E"/>
    <w:rsid w:val="00601725"/>
    <w:rsid w:val="006102E0"/>
    <w:rsid w:val="00612217"/>
    <w:rsid w:val="00616968"/>
    <w:rsid w:val="00624BF7"/>
    <w:rsid w:val="00630B46"/>
    <w:rsid w:val="00631CD6"/>
    <w:rsid w:val="00631F3E"/>
    <w:rsid w:val="006502F8"/>
    <w:rsid w:val="00653EAB"/>
    <w:rsid w:val="006575A8"/>
    <w:rsid w:val="00660445"/>
    <w:rsid w:val="00661335"/>
    <w:rsid w:val="00661BE8"/>
    <w:rsid w:val="00663340"/>
    <w:rsid w:val="006679A9"/>
    <w:rsid w:val="00672E27"/>
    <w:rsid w:val="00672E67"/>
    <w:rsid w:val="00676589"/>
    <w:rsid w:val="00680116"/>
    <w:rsid w:val="00686B45"/>
    <w:rsid w:val="006912AF"/>
    <w:rsid w:val="00692D92"/>
    <w:rsid w:val="00694B1A"/>
    <w:rsid w:val="00694DDD"/>
    <w:rsid w:val="00695777"/>
    <w:rsid w:val="006A0844"/>
    <w:rsid w:val="006A6999"/>
    <w:rsid w:val="006A734E"/>
    <w:rsid w:val="006B6AE8"/>
    <w:rsid w:val="006C2851"/>
    <w:rsid w:val="006C4D52"/>
    <w:rsid w:val="006D0AAD"/>
    <w:rsid w:val="006D248D"/>
    <w:rsid w:val="006D5A38"/>
    <w:rsid w:val="006E4DD2"/>
    <w:rsid w:val="006F1AB3"/>
    <w:rsid w:val="006F3453"/>
    <w:rsid w:val="006F62F9"/>
    <w:rsid w:val="0070285F"/>
    <w:rsid w:val="00702D9D"/>
    <w:rsid w:val="0070587F"/>
    <w:rsid w:val="00710DD8"/>
    <w:rsid w:val="00715E41"/>
    <w:rsid w:val="007332B9"/>
    <w:rsid w:val="00744AAE"/>
    <w:rsid w:val="00753361"/>
    <w:rsid w:val="00754E98"/>
    <w:rsid w:val="00755473"/>
    <w:rsid w:val="007607EE"/>
    <w:rsid w:val="00760BA6"/>
    <w:rsid w:val="00765093"/>
    <w:rsid w:val="007701FD"/>
    <w:rsid w:val="00772DE3"/>
    <w:rsid w:val="00773488"/>
    <w:rsid w:val="0077394F"/>
    <w:rsid w:val="00773D34"/>
    <w:rsid w:val="0077774D"/>
    <w:rsid w:val="007802DE"/>
    <w:rsid w:val="00784CD6"/>
    <w:rsid w:val="00786D54"/>
    <w:rsid w:val="00790884"/>
    <w:rsid w:val="007937F8"/>
    <w:rsid w:val="00795E78"/>
    <w:rsid w:val="007A2BF8"/>
    <w:rsid w:val="007A40E8"/>
    <w:rsid w:val="007A4119"/>
    <w:rsid w:val="007A5EE9"/>
    <w:rsid w:val="007B018E"/>
    <w:rsid w:val="007B144A"/>
    <w:rsid w:val="007C0C6C"/>
    <w:rsid w:val="007C3293"/>
    <w:rsid w:val="007C5464"/>
    <w:rsid w:val="007C66AD"/>
    <w:rsid w:val="007D7B43"/>
    <w:rsid w:val="007E42C6"/>
    <w:rsid w:val="007E7A9E"/>
    <w:rsid w:val="0080458A"/>
    <w:rsid w:val="00814D48"/>
    <w:rsid w:val="008178B1"/>
    <w:rsid w:val="00823F93"/>
    <w:rsid w:val="00825AF8"/>
    <w:rsid w:val="00827450"/>
    <w:rsid w:val="00827AD7"/>
    <w:rsid w:val="0083400E"/>
    <w:rsid w:val="0083452E"/>
    <w:rsid w:val="00834885"/>
    <w:rsid w:val="0083716C"/>
    <w:rsid w:val="00841153"/>
    <w:rsid w:val="008468E5"/>
    <w:rsid w:val="008514FB"/>
    <w:rsid w:val="008676C6"/>
    <w:rsid w:val="0087167C"/>
    <w:rsid w:val="00873BD1"/>
    <w:rsid w:val="00874EA1"/>
    <w:rsid w:val="0087726B"/>
    <w:rsid w:val="00881C2E"/>
    <w:rsid w:val="00890944"/>
    <w:rsid w:val="00894BC4"/>
    <w:rsid w:val="008A49A5"/>
    <w:rsid w:val="008A7EE3"/>
    <w:rsid w:val="008B645F"/>
    <w:rsid w:val="008B732B"/>
    <w:rsid w:val="008C1275"/>
    <w:rsid w:val="008C29CF"/>
    <w:rsid w:val="008C3DA1"/>
    <w:rsid w:val="008C4478"/>
    <w:rsid w:val="008D2F64"/>
    <w:rsid w:val="008D5230"/>
    <w:rsid w:val="008D7FBC"/>
    <w:rsid w:val="008E1735"/>
    <w:rsid w:val="008E34AC"/>
    <w:rsid w:val="008E6A96"/>
    <w:rsid w:val="008F16F1"/>
    <w:rsid w:val="008F1C71"/>
    <w:rsid w:val="008F2140"/>
    <w:rsid w:val="008F2AC0"/>
    <w:rsid w:val="008F6AAE"/>
    <w:rsid w:val="008F7BA9"/>
    <w:rsid w:val="00901BDB"/>
    <w:rsid w:val="00906260"/>
    <w:rsid w:val="00907F98"/>
    <w:rsid w:val="0091063C"/>
    <w:rsid w:val="00911077"/>
    <w:rsid w:val="00912789"/>
    <w:rsid w:val="009152C0"/>
    <w:rsid w:val="0091684A"/>
    <w:rsid w:val="0091765D"/>
    <w:rsid w:val="00917C7E"/>
    <w:rsid w:val="00920504"/>
    <w:rsid w:val="00920B42"/>
    <w:rsid w:val="00922AF0"/>
    <w:rsid w:val="00923F79"/>
    <w:rsid w:val="00930B76"/>
    <w:rsid w:val="009341E6"/>
    <w:rsid w:val="009364EF"/>
    <w:rsid w:val="00945360"/>
    <w:rsid w:val="009555E2"/>
    <w:rsid w:val="0095580A"/>
    <w:rsid w:val="00957E65"/>
    <w:rsid w:val="0098258F"/>
    <w:rsid w:val="0098548D"/>
    <w:rsid w:val="009910A5"/>
    <w:rsid w:val="009919C3"/>
    <w:rsid w:val="00991CAD"/>
    <w:rsid w:val="00996C30"/>
    <w:rsid w:val="009975E1"/>
    <w:rsid w:val="009A23F1"/>
    <w:rsid w:val="009A6E0E"/>
    <w:rsid w:val="009C3455"/>
    <w:rsid w:val="009C45AD"/>
    <w:rsid w:val="009C5675"/>
    <w:rsid w:val="009C65AB"/>
    <w:rsid w:val="009D0557"/>
    <w:rsid w:val="009D4DA7"/>
    <w:rsid w:val="009E36D1"/>
    <w:rsid w:val="009E571E"/>
    <w:rsid w:val="009E5AD8"/>
    <w:rsid w:val="009F08E6"/>
    <w:rsid w:val="009F2D79"/>
    <w:rsid w:val="009F4BCE"/>
    <w:rsid w:val="00A01442"/>
    <w:rsid w:val="00A079D3"/>
    <w:rsid w:val="00A07C6C"/>
    <w:rsid w:val="00A11893"/>
    <w:rsid w:val="00A1421D"/>
    <w:rsid w:val="00A15E44"/>
    <w:rsid w:val="00A17272"/>
    <w:rsid w:val="00A21448"/>
    <w:rsid w:val="00A27912"/>
    <w:rsid w:val="00A27F88"/>
    <w:rsid w:val="00A3115C"/>
    <w:rsid w:val="00A34386"/>
    <w:rsid w:val="00A37337"/>
    <w:rsid w:val="00A44F19"/>
    <w:rsid w:val="00A473B5"/>
    <w:rsid w:val="00A524CA"/>
    <w:rsid w:val="00A52E59"/>
    <w:rsid w:val="00A54198"/>
    <w:rsid w:val="00A57812"/>
    <w:rsid w:val="00A6020E"/>
    <w:rsid w:val="00A63F51"/>
    <w:rsid w:val="00A65456"/>
    <w:rsid w:val="00A767BD"/>
    <w:rsid w:val="00A814E4"/>
    <w:rsid w:val="00A8178D"/>
    <w:rsid w:val="00A860CF"/>
    <w:rsid w:val="00A93081"/>
    <w:rsid w:val="00AA05E2"/>
    <w:rsid w:val="00AA174E"/>
    <w:rsid w:val="00AA1941"/>
    <w:rsid w:val="00AA6263"/>
    <w:rsid w:val="00AA69E2"/>
    <w:rsid w:val="00AB03AA"/>
    <w:rsid w:val="00AB21EF"/>
    <w:rsid w:val="00AB59B6"/>
    <w:rsid w:val="00AB6AFD"/>
    <w:rsid w:val="00AC0A03"/>
    <w:rsid w:val="00AC32C2"/>
    <w:rsid w:val="00AC5C90"/>
    <w:rsid w:val="00AC616A"/>
    <w:rsid w:val="00AC6C82"/>
    <w:rsid w:val="00AD3871"/>
    <w:rsid w:val="00AE075E"/>
    <w:rsid w:val="00AE4ADE"/>
    <w:rsid w:val="00AF465A"/>
    <w:rsid w:val="00B17B5E"/>
    <w:rsid w:val="00B21D2F"/>
    <w:rsid w:val="00B25A65"/>
    <w:rsid w:val="00B27F16"/>
    <w:rsid w:val="00B30F6C"/>
    <w:rsid w:val="00B313DF"/>
    <w:rsid w:val="00B32A1B"/>
    <w:rsid w:val="00B3429A"/>
    <w:rsid w:val="00B43B1A"/>
    <w:rsid w:val="00B52144"/>
    <w:rsid w:val="00B5576A"/>
    <w:rsid w:val="00B56D72"/>
    <w:rsid w:val="00B56FE9"/>
    <w:rsid w:val="00B60AB2"/>
    <w:rsid w:val="00B6116E"/>
    <w:rsid w:val="00B6280D"/>
    <w:rsid w:val="00B628B7"/>
    <w:rsid w:val="00B632BF"/>
    <w:rsid w:val="00B65EDB"/>
    <w:rsid w:val="00B66231"/>
    <w:rsid w:val="00B66A9E"/>
    <w:rsid w:val="00B76FBF"/>
    <w:rsid w:val="00B777A6"/>
    <w:rsid w:val="00B7790F"/>
    <w:rsid w:val="00B813D3"/>
    <w:rsid w:val="00B81B0A"/>
    <w:rsid w:val="00B82E5E"/>
    <w:rsid w:val="00B84C43"/>
    <w:rsid w:val="00B85034"/>
    <w:rsid w:val="00B86895"/>
    <w:rsid w:val="00B86DA7"/>
    <w:rsid w:val="00B96815"/>
    <w:rsid w:val="00B97300"/>
    <w:rsid w:val="00BA03FE"/>
    <w:rsid w:val="00BA146D"/>
    <w:rsid w:val="00BA14B4"/>
    <w:rsid w:val="00BA7711"/>
    <w:rsid w:val="00BB352E"/>
    <w:rsid w:val="00BB3834"/>
    <w:rsid w:val="00BC37B0"/>
    <w:rsid w:val="00BC5A1E"/>
    <w:rsid w:val="00BC7F02"/>
    <w:rsid w:val="00BD1601"/>
    <w:rsid w:val="00BD190E"/>
    <w:rsid w:val="00BD2025"/>
    <w:rsid w:val="00BD2C2B"/>
    <w:rsid w:val="00BD32BC"/>
    <w:rsid w:val="00BE19FE"/>
    <w:rsid w:val="00BE1B74"/>
    <w:rsid w:val="00BE2423"/>
    <w:rsid w:val="00BF0DB1"/>
    <w:rsid w:val="00BF117F"/>
    <w:rsid w:val="00BF20B8"/>
    <w:rsid w:val="00BF3B59"/>
    <w:rsid w:val="00BF6885"/>
    <w:rsid w:val="00BF70B7"/>
    <w:rsid w:val="00C06311"/>
    <w:rsid w:val="00C06423"/>
    <w:rsid w:val="00C07B77"/>
    <w:rsid w:val="00C14DAB"/>
    <w:rsid w:val="00C165E0"/>
    <w:rsid w:val="00C211B9"/>
    <w:rsid w:val="00C2460A"/>
    <w:rsid w:val="00C253C2"/>
    <w:rsid w:val="00C2657E"/>
    <w:rsid w:val="00C26D73"/>
    <w:rsid w:val="00C31F83"/>
    <w:rsid w:val="00C336FB"/>
    <w:rsid w:val="00C34AF0"/>
    <w:rsid w:val="00C36E32"/>
    <w:rsid w:val="00C37B6B"/>
    <w:rsid w:val="00C42A67"/>
    <w:rsid w:val="00C465FA"/>
    <w:rsid w:val="00C5334F"/>
    <w:rsid w:val="00C63637"/>
    <w:rsid w:val="00C645FD"/>
    <w:rsid w:val="00C679D5"/>
    <w:rsid w:val="00C76FB3"/>
    <w:rsid w:val="00C8058C"/>
    <w:rsid w:val="00C821A8"/>
    <w:rsid w:val="00C85422"/>
    <w:rsid w:val="00C8794D"/>
    <w:rsid w:val="00C91722"/>
    <w:rsid w:val="00C93B07"/>
    <w:rsid w:val="00CA1173"/>
    <w:rsid w:val="00CA6B84"/>
    <w:rsid w:val="00CA7EF1"/>
    <w:rsid w:val="00CB2C5C"/>
    <w:rsid w:val="00CB7045"/>
    <w:rsid w:val="00CC0E28"/>
    <w:rsid w:val="00CC2232"/>
    <w:rsid w:val="00CC5A20"/>
    <w:rsid w:val="00CC628B"/>
    <w:rsid w:val="00CD0576"/>
    <w:rsid w:val="00CE1F71"/>
    <w:rsid w:val="00CE2DC5"/>
    <w:rsid w:val="00CE329C"/>
    <w:rsid w:val="00CE4F56"/>
    <w:rsid w:val="00CE5FD6"/>
    <w:rsid w:val="00CF221C"/>
    <w:rsid w:val="00D06FF2"/>
    <w:rsid w:val="00D07D36"/>
    <w:rsid w:val="00D2070B"/>
    <w:rsid w:val="00D22158"/>
    <w:rsid w:val="00D23068"/>
    <w:rsid w:val="00D248D3"/>
    <w:rsid w:val="00D24A72"/>
    <w:rsid w:val="00D25A0D"/>
    <w:rsid w:val="00D26214"/>
    <w:rsid w:val="00D26B12"/>
    <w:rsid w:val="00D3124B"/>
    <w:rsid w:val="00D375B2"/>
    <w:rsid w:val="00D40781"/>
    <w:rsid w:val="00D41A99"/>
    <w:rsid w:val="00D41CB1"/>
    <w:rsid w:val="00D41D3C"/>
    <w:rsid w:val="00D42948"/>
    <w:rsid w:val="00D45199"/>
    <w:rsid w:val="00D460BF"/>
    <w:rsid w:val="00D47AF7"/>
    <w:rsid w:val="00D60998"/>
    <w:rsid w:val="00D63087"/>
    <w:rsid w:val="00D71AC7"/>
    <w:rsid w:val="00D7278E"/>
    <w:rsid w:val="00D83008"/>
    <w:rsid w:val="00D85B26"/>
    <w:rsid w:val="00D877A7"/>
    <w:rsid w:val="00D91609"/>
    <w:rsid w:val="00D921EC"/>
    <w:rsid w:val="00D936A3"/>
    <w:rsid w:val="00D95C55"/>
    <w:rsid w:val="00D97855"/>
    <w:rsid w:val="00DA00CC"/>
    <w:rsid w:val="00DA0602"/>
    <w:rsid w:val="00DB04C3"/>
    <w:rsid w:val="00DB1F55"/>
    <w:rsid w:val="00DB2E27"/>
    <w:rsid w:val="00DB2FD4"/>
    <w:rsid w:val="00DB3DC9"/>
    <w:rsid w:val="00DB6795"/>
    <w:rsid w:val="00DC3270"/>
    <w:rsid w:val="00DC447C"/>
    <w:rsid w:val="00DC47D1"/>
    <w:rsid w:val="00DD0099"/>
    <w:rsid w:val="00DD3A46"/>
    <w:rsid w:val="00DD43E4"/>
    <w:rsid w:val="00DE402E"/>
    <w:rsid w:val="00DE4A67"/>
    <w:rsid w:val="00DF0052"/>
    <w:rsid w:val="00DF1DCB"/>
    <w:rsid w:val="00DF5BCA"/>
    <w:rsid w:val="00DF6D6B"/>
    <w:rsid w:val="00E016E0"/>
    <w:rsid w:val="00E05D5E"/>
    <w:rsid w:val="00E064A3"/>
    <w:rsid w:val="00E06C2C"/>
    <w:rsid w:val="00E13253"/>
    <w:rsid w:val="00E147A1"/>
    <w:rsid w:val="00E1527E"/>
    <w:rsid w:val="00E15C9F"/>
    <w:rsid w:val="00E17785"/>
    <w:rsid w:val="00E2138D"/>
    <w:rsid w:val="00E2326A"/>
    <w:rsid w:val="00E246E1"/>
    <w:rsid w:val="00E3134F"/>
    <w:rsid w:val="00E31628"/>
    <w:rsid w:val="00E32352"/>
    <w:rsid w:val="00E3475B"/>
    <w:rsid w:val="00E42F36"/>
    <w:rsid w:val="00E431A6"/>
    <w:rsid w:val="00E44FFD"/>
    <w:rsid w:val="00E529E3"/>
    <w:rsid w:val="00E643A3"/>
    <w:rsid w:val="00E650BA"/>
    <w:rsid w:val="00E8205D"/>
    <w:rsid w:val="00E8415C"/>
    <w:rsid w:val="00E8457C"/>
    <w:rsid w:val="00E847C3"/>
    <w:rsid w:val="00E8521E"/>
    <w:rsid w:val="00E97A8C"/>
    <w:rsid w:val="00EA2C35"/>
    <w:rsid w:val="00EA39D3"/>
    <w:rsid w:val="00EA3B5F"/>
    <w:rsid w:val="00EB0074"/>
    <w:rsid w:val="00EB242E"/>
    <w:rsid w:val="00EB37A8"/>
    <w:rsid w:val="00EB536A"/>
    <w:rsid w:val="00EB78A1"/>
    <w:rsid w:val="00EC6848"/>
    <w:rsid w:val="00EC74F2"/>
    <w:rsid w:val="00EC7AB9"/>
    <w:rsid w:val="00ED05BF"/>
    <w:rsid w:val="00ED0770"/>
    <w:rsid w:val="00ED1431"/>
    <w:rsid w:val="00ED2408"/>
    <w:rsid w:val="00ED2558"/>
    <w:rsid w:val="00ED3316"/>
    <w:rsid w:val="00ED39FF"/>
    <w:rsid w:val="00ED6953"/>
    <w:rsid w:val="00EE037A"/>
    <w:rsid w:val="00EE038D"/>
    <w:rsid w:val="00EE2ADB"/>
    <w:rsid w:val="00F015F8"/>
    <w:rsid w:val="00F03C78"/>
    <w:rsid w:val="00F04426"/>
    <w:rsid w:val="00F100EA"/>
    <w:rsid w:val="00F115B5"/>
    <w:rsid w:val="00F22DC4"/>
    <w:rsid w:val="00F2344C"/>
    <w:rsid w:val="00F3114F"/>
    <w:rsid w:val="00F3311C"/>
    <w:rsid w:val="00F356E7"/>
    <w:rsid w:val="00F37764"/>
    <w:rsid w:val="00F4001F"/>
    <w:rsid w:val="00F40AB3"/>
    <w:rsid w:val="00F43288"/>
    <w:rsid w:val="00F56933"/>
    <w:rsid w:val="00F621F3"/>
    <w:rsid w:val="00F6396B"/>
    <w:rsid w:val="00F66004"/>
    <w:rsid w:val="00F76953"/>
    <w:rsid w:val="00F805B3"/>
    <w:rsid w:val="00F927B0"/>
    <w:rsid w:val="00F95FCF"/>
    <w:rsid w:val="00FA18FE"/>
    <w:rsid w:val="00FA4CB2"/>
    <w:rsid w:val="00FB0CE4"/>
    <w:rsid w:val="00FB1156"/>
    <w:rsid w:val="00FB4FCF"/>
    <w:rsid w:val="00FB7BFD"/>
    <w:rsid w:val="00FC2092"/>
    <w:rsid w:val="00FD593B"/>
    <w:rsid w:val="00FD699E"/>
    <w:rsid w:val="00FF179D"/>
    <w:rsid w:val="04DE0D9E"/>
    <w:rsid w:val="0A1075A1"/>
    <w:rsid w:val="1CEA1AAD"/>
    <w:rsid w:val="33220509"/>
    <w:rsid w:val="37922E76"/>
    <w:rsid w:val="3DE47DC0"/>
    <w:rsid w:val="4C451154"/>
    <w:rsid w:val="5B9BC5BB"/>
    <w:rsid w:val="6500150F"/>
    <w:rsid w:val="6637026C"/>
    <w:rsid w:val="6E298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AA153F"/>
  <w15:chartTrackingRefBased/>
  <w15:docId w15:val="{E71F624A-E876-4969-A1FD-326679190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9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624BF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character" w:customStyle="1" w:styleId="Hyperlink0">
    <w:name w:val="Hyperlink.0"/>
    <w:basedOn w:val="Hyperlink"/>
    <w:rsid w:val="00F95FCF"/>
    <w:rPr>
      <w:color w:val="0563C1" w:themeColor="hyperlink"/>
      <w:u w:val="single"/>
    </w:rPr>
  </w:style>
  <w:style w:type="character" w:styleId="Hyperlink">
    <w:name w:val="Hyperlink"/>
    <w:basedOn w:val="DefaultParagraphFont"/>
    <w:uiPriority w:val="99"/>
    <w:unhideWhenUsed/>
    <w:rsid w:val="00F95FC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D24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248D"/>
  </w:style>
  <w:style w:type="paragraph" w:styleId="Footer">
    <w:name w:val="footer"/>
    <w:basedOn w:val="Normal"/>
    <w:link w:val="FooterChar"/>
    <w:uiPriority w:val="99"/>
    <w:unhideWhenUsed/>
    <w:rsid w:val="006D24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248D"/>
  </w:style>
  <w:style w:type="paragraph" w:styleId="ListParagraph">
    <w:name w:val="List Paragraph"/>
    <w:basedOn w:val="Normal"/>
    <w:uiPriority w:val="34"/>
    <w:qFormat/>
    <w:rsid w:val="00AB6A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3D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DA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B35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35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35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35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352E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248D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56FE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6FE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56FE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FD593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1C01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87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315fcf-aa37-439b-a24c-ed764ec502fc" xsi:nil="true"/>
    <lcf76f155ced4ddcb4097134ff3c332f xmlns="803ff539-347b-4dff-9f6c-b5d73e395db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5773E4CB0EC940BF962D524CF729F4" ma:contentTypeVersion="13" ma:contentTypeDescription="Create a new document." ma:contentTypeScope="" ma:versionID="60d95e146937a3d6109e5cf962cd5886">
  <xsd:schema xmlns:xsd="http://www.w3.org/2001/XMLSchema" xmlns:xs="http://www.w3.org/2001/XMLSchema" xmlns:p="http://schemas.microsoft.com/office/2006/metadata/properties" xmlns:ns2="803ff539-347b-4dff-9f6c-b5d73e395db1" xmlns:ns3="8e315fcf-aa37-439b-a24c-ed764ec502fc" targetNamespace="http://schemas.microsoft.com/office/2006/metadata/properties" ma:root="true" ma:fieldsID="f414d73168e6d53897d24c66275946ab" ns2:_="" ns3:_="">
    <xsd:import namespace="803ff539-347b-4dff-9f6c-b5d73e395db1"/>
    <xsd:import namespace="8e315fcf-aa37-439b-a24c-ed764ec502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3ff539-347b-4dff-9f6c-b5d73e395d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68c2d8e-49e9-4a0e-b321-1f2a93140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315fcf-aa37-439b-a24c-ed764ec502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ea56cf7-99c3-485a-a387-66860ec8316c}" ma:internalName="TaxCatchAll" ma:showField="CatchAllData" ma:web="8e315fcf-aa37-439b-a24c-ed764ec502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33BDF7-F155-4223-9E5B-F28DE4B40550}">
  <ds:schemaRefs>
    <ds:schemaRef ds:uri="http://schemas.microsoft.com/office/2006/metadata/properties"/>
    <ds:schemaRef ds:uri="http://schemas.microsoft.com/office/infopath/2007/PartnerControls"/>
    <ds:schemaRef ds:uri="8e315fcf-aa37-439b-a24c-ed764ec502fc"/>
    <ds:schemaRef ds:uri="803ff539-347b-4dff-9f6c-b5d73e395db1"/>
  </ds:schemaRefs>
</ds:datastoreItem>
</file>

<file path=customXml/itemProps2.xml><?xml version="1.0" encoding="utf-8"?>
<ds:datastoreItem xmlns:ds="http://schemas.openxmlformats.org/officeDocument/2006/customXml" ds:itemID="{D7EF0961-FB3B-4EE6-B0C8-206B92C460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640092-B26C-4DFE-AEEC-C33F265B59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089AA4-5698-4C8A-BAFB-DF24C0233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3ff539-347b-4dff-9f6c-b5d73e395db1"/>
    <ds:schemaRef ds:uri="8e315fcf-aa37-439b-a24c-ed764ec502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Madison Ruta</dc:creator>
  <cp:keywords/>
  <dc:description/>
  <cp:lastModifiedBy>Joel Yu</cp:lastModifiedBy>
  <cp:revision>12</cp:revision>
  <cp:lastPrinted>2021-05-19T17:35:00Z</cp:lastPrinted>
  <dcterms:created xsi:type="dcterms:W3CDTF">2024-05-30T14:40:00Z</dcterms:created>
  <dcterms:modified xsi:type="dcterms:W3CDTF">2024-05-31T15:57:00Z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0x010100B95773E4CB0EC940BF962D524CF729F4</vt:lpwstr>
  </property>
  <property fmtid="{D5CDD505-2E9C-101B-9397-08002B2CF9AE}" pid="3" name="MSIP_Label_4391f082-e357-48ae-be1c-7e151bab59c6_Enabled">
    <vt:lpwstr>true</vt:lpwstr>
  </property>
  <property fmtid="{D5CDD505-2E9C-101B-9397-08002B2CF9AE}" pid="4" name="MSIP_Label_4391f082-e357-48ae-be1c-7e151bab59c6_SetDate">
    <vt:lpwstr>2022-10-03T17:11:46Z</vt:lpwstr>
  </property>
  <property fmtid="{D5CDD505-2E9C-101B-9397-08002B2CF9AE}" pid="5" name="MSIP_Label_4391f082-e357-48ae-be1c-7e151bab59c6_Method">
    <vt:lpwstr>Standard</vt:lpwstr>
  </property>
  <property fmtid="{D5CDD505-2E9C-101B-9397-08002B2CF9AE}" pid="6" name="MSIP_Label_4391f082-e357-48ae-be1c-7e151bab59c6_Name">
    <vt:lpwstr>4391f082-e357-48ae-be1c-7e151bab59c6</vt:lpwstr>
  </property>
  <property fmtid="{D5CDD505-2E9C-101B-9397-08002B2CF9AE}" pid="7" name="MSIP_Label_4391f082-e357-48ae-be1c-7e151bab59c6_SiteId">
    <vt:lpwstr>e0c13469-6a2d-4ac3-835b-8ec9ed03c9a7</vt:lpwstr>
  </property>
  <property fmtid="{D5CDD505-2E9C-101B-9397-08002B2CF9AE}" pid="8" name="MSIP_Label_4391f082-e357-48ae-be1c-7e151bab59c6_ActionId">
    <vt:lpwstr>a0e1295b-0a9a-46a7-8fd5-ae668272dea4</vt:lpwstr>
  </property>
  <property fmtid="{D5CDD505-2E9C-101B-9397-08002B2CF9AE}" pid="9" name="MSIP_Label_4391f082-e357-48ae-be1c-7e151bab59c6_ContentBits">
    <vt:lpwstr>0</vt:lpwstr>
  </property>
  <property fmtid="{D5CDD505-2E9C-101B-9397-08002B2CF9AE}" pid="10" name="MSIP_Label_1c0eeaa0-3eec-4f21-bed8-7e224013e4f3_Enabled">
    <vt:lpwstr>true</vt:lpwstr>
  </property>
  <property fmtid="{D5CDD505-2E9C-101B-9397-08002B2CF9AE}" pid="11" name="MSIP_Label_1c0eeaa0-3eec-4f21-bed8-7e224013e4f3_SetDate">
    <vt:lpwstr>2023-12-04T21:58:38Z</vt:lpwstr>
  </property>
  <property fmtid="{D5CDD505-2E9C-101B-9397-08002B2CF9AE}" pid="12" name="MSIP_Label_1c0eeaa0-3eec-4f21-bed8-7e224013e4f3_Method">
    <vt:lpwstr>Standard</vt:lpwstr>
  </property>
  <property fmtid="{D5CDD505-2E9C-101B-9397-08002B2CF9AE}" pid="13" name="MSIP_Label_1c0eeaa0-3eec-4f21-bed8-7e224013e4f3_Name">
    <vt:lpwstr>General</vt:lpwstr>
  </property>
  <property fmtid="{D5CDD505-2E9C-101B-9397-08002B2CF9AE}" pid="14" name="MSIP_Label_1c0eeaa0-3eec-4f21-bed8-7e224013e4f3_SiteId">
    <vt:lpwstr>0bdf0e1f-a359-4b5c-9b79-9357e35ff8c6</vt:lpwstr>
  </property>
  <property fmtid="{D5CDD505-2E9C-101B-9397-08002B2CF9AE}" pid="15" name="MSIP_Label_1c0eeaa0-3eec-4f21-bed8-7e224013e4f3_ActionId">
    <vt:lpwstr>8294f0d4-dae4-43f3-9b99-ec16710ecd6a</vt:lpwstr>
  </property>
  <property fmtid="{D5CDD505-2E9C-101B-9397-08002B2CF9AE}" pid="16" name="MSIP_Label_1c0eeaa0-3eec-4f21-bed8-7e224013e4f3_ContentBits">
    <vt:lpwstr>0</vt:lpwstr>
  </property>
</Properties>
</file>